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kế hoạch liên kết thực hiện các hoạt động hỗ trợ phát triển sản xuất liên kết theo chuỗi giá trị triển khai trên địa bàn 01 huyện (thị xã, thành phố) trong các ngành, nghề, lĩnh vực khác không thuộc lĩnh vực sản xuất, tiêu thụ sản phẩm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Đơn vị chủ trì liên kết gửi 01 bộ hồ sơ đề xuất (bản gốc) và file dữ liệu của toàn bộ hồ sơ (định dạng PDF) thực hiện dự án, kế hoạch liên kết đến Bộ phận Tiếp nhận và Trả kết quả của Ủy ban nhân dân cấp huyện.</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Hội đồng cấp huyện tổ chức thẩm định. Nếu hồ sơ đủ điều kiện thì cơ quan chủ trì tham mưu thẩm định chuyển cơ quan có thẩm quyền xem xét phê duyệt; nếu hồ sơ không đủ điều kiện thì trong vòng 10 ngày làm việc kể từ khi thẩm định, cơ quan chủ trì tham mưu thẩm định phải thông báo và nêu rõ lý do cho chủ trì liên kết được biết.</w:t>
      </w:r>
    </w:p>
    <w:p>
      <w:pPr>
        <w:spacing w:after="0" w:before="0" w:lineRule="auto" w:line="276"/>
        <w:jc w:val="both"/>
      </w:pPr>
      <w:r>
        <w:rPr>
          <w:rFonts w:ascii="Times New Roman" w:hAnsi="Times New Roman" w:cs="Times New Roman" w:eastAsia="Times New Roman"/>
          <w:b w:val="false"/>
          <w:sz w:val="26"/>
        </w:rPr>
        <w:t>- Phê duyệt: Trên cơ sở kết quả thẩm định của Hội đồng thẩm định, Chủ tịch Ủy ban nhân dân cấp huyện quyết định hoặc ủy quyền cho Thủ trưởng phòng, ban trực thuộc quyết định phê duyệt dự án, kế hoạch liên kết triển khai trên địa bàn huyện (thị xã, thành phố). Trong thời hạn 10 ngày làm việc kể từ thời điểm nhận được báo cáo kết quả thẩm định của Hội đồng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chủ trì liên kết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liên kết (theo Mẫu số 01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01 Đơn đề nghị hỗ trợ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kế hoạch liên kết (theo Mẫu số 02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02 Dự án kế hoạch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thỏa thuận cử đơn vị chủ trì liên kết (theo Mẫu số 03 tại Phụ lục I, Quy định ban hành kèm theo Nghị quyết số 05/2024/NQ-HĐND ngày 18/6/2024 của Hội đồng nhân dân tỉnh Điện Biên);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giấy chứng nhận đăng ký kinh doanh hoặc quyết định thành lập; tài liệu chứng minh năng lực của đơn vị chủ trì liên kết và các bên liên quan; bản sao kèm bản chính để đối chiếu hoặc bản sao có chứng thực giấy chứng nhận hoặc cam kết về tiêu chuẩn, chất lượng sản phẩm, hàng hóa, dịch vụ; bản sao công chứng hợp đồng hoặc biên bản ký kết giữa đơn vị chủ trì liên kết và đối tượng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kế hoạch liên kết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địa phương; 
- Dự án, kế hoạch liên kết phải xác định được kết quả về chỉ số tạo việc làm, mức tăng thu nhập, đóng góp phát triển kinh tế - xã hội tại địa phương theo kế hoạch năm và thời điểm kết thúc dự án.
- Đơn vị chủ trì liên kết và các đối tượng liên kết phải có hợp đồng hoặc biên bản hợp tác về đào tạo, hỗ trợ kỹ thuật, cung ứng vật tư, dịch vụ đầu vào, tổ chức sản xuất, thu hoạch, sơ chế, chế biến, thu mua, tiêu thụ sản phẩm.
- Đảm bảo tỷ lệ tham gia của người dân thuộc đối tượng đầu tư của chương trình mục tiêu quốc gia.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2025-11-18T01:30:55Z</dcterms:created>
  <dc:creator>Apache POI</dc:creator>
</cp:coreProperties>
</file>